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8E" w:rsidRDefault="0078418E" w:rsidP="0029740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9740B" w:rsidRPr="00254B1B" w:rsidRDefault="009540D3" w:rsidP="0029740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  <w:u w:val="single"/>
        </w:rPr>
        <w:t xml:space="preserve">Steps for </w:t>
      </w:r>
      <w:r w:rsidR="0029740B" w:rsidRPr="00254B1B">
        <w:rPr>
          <w:rFonts w:ascii="Times New Roman" w:hAnsi="Times New Roman" w:cs="Times New Roman"/>
          <w:sz w:val="24"/>
          <w:szCs w:val="24"/>
          <w:u w:val="single"/>
        </w:rPr>
        <w:t xml:space="preserve">Confirming </w:t>
      </w:r>
      <w:r w:rsidR="00A32132" w:rsidRPr="00254B1B">
        <w:rPr>
          <w:rFonts w:ascii="Times New Roman" w:hAnsi="Times New Roman" w:cs="Times New Roman"/>
          <w:sz w:val="24"/>
          <w:szCs w:val="24"/>
          <w:u w:val="single"/>
        </w:rPr>
        <w:t xml:space="preserve">Patient Insurance Coverage </w:t>
      </w:r>
      <w:r w:rsidR="0029740B" w:rsidRPr="00254B1B">
        <w:rPr>
          <w:rFonts w:ascii="Times New Roman" w:hAnsi="Times New Roman" w:cs="Times New Roman"/>
          <w:sz w:val="24"/>
          <w:szCs w:val="24"/>
          <w:u w:val="single"/>
        </w:rPr>
        <w:t>Eligibility</w:t>
      </w:r>
    </w:p>
    <w:p w:rsidR="0029740B" w:rsidRPr="00254B1B" w:rsidRDefault="0029740B" w:rsidP="0029740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9740B" w:rsidRPr="00254B1B" w:rsidRDefault="0029740B" w:rsidP="002974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  <w:u w:val="single"/>
        </w:rPr>
        <w:t>Pre- Registration (Date of Service – 14 days through Date of Service – 2 days)</w:t>
      </w:r>
    </w:p>
    <w:p w:rsidR="0029740B" w:rsidRPr="00254B1B" w:rsidRDefault="0029740B" w:rsidP="00297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Validate all registration demographic and financial information by contacting the patient prior to the visit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Demographics (Name, DOB, Mailing Address)</w:t>
      </w:r>
    </w:p>
    <w:p w:rsidR="0029740B" w:rsidRPr="00254B1B" w:rsidRDefault="009677E6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Insurance Information (</w:t>
      </w:r>
      <w:r w:rsidR="0029740B" w:rsidRPr="00254B1B">
        <w:rPr>
          <w:rFonts w:ascii="Times New Roman" w:hAnsi="Times New Roman" w:cs="Times New Roman"/>
          <w:sz w:val="24"/>
          <w:szCs w:val="24"/>
        </w:rPr>
        <w:t>Policy#, Subscriber, Sub DOB, Insurance Name and Address)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 xml:space="preserve">Emergency Contact Information (Name and phone) 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Verify out</w:t>
      </w:r>
      <w:r w:rsidR="008A1E99" w:rsidRPr="00254B1B">
        <w:rPr>
          <w:rFonts w:ascii="Times New Roman" w:hAnsi="Times New Roman" w:cs="Times New Roman"/>
          <w:sz w:val="24"/>
          <w:szCs w:val="24"/>
        </w:rPr>
        <w:t>-</w:t>
      </w:r>
      <w:r w:rsidRPr="00254B1B">
        <w:rPr>
          <w:rFonts w:ascii="Times New Roman" w:hAnsi="Times New Roman" w:cs="Times New Roman"/>
          <w:sz w:val="24"/>
          <w:szCs w:val="24"/>
        </w:rPr>
        <w:t>of</w:t>
      </w:r>
      <w:r w:rsidR="008A1E99" w:rsidRPr="00254B1B">
        <w:rPr>
          <w:rFonts w:ascii="Times New Roman" w:hAnsi="Times New Roman" w:cs="Times New Roman"/>
          <w:sz w:val="24"/>
          <w:szCs w:val="24"/>
        </w:rPr>
        <w:t>-</w:t>
      </w:r>
      <w:r w:rsidR="00A32132" w:rsidRPr="00254B1B">
        <w:rPr>
          <w:rFonts w:ascii="Times New Roman" w:hAnsi="Times New Roman" w:cs="Times New Roman"/>
          <w:sz w:val="24"/>
          <w:szCs w:val="24"/>
        </w:rPr>
        <w:t>pocket expenses (c</w:t>
      </w:r>
      <w:r w:rsidRPr="00254B1B">
        <w:rPr>
          <w:rFonts w:ascii="Times New Roman" w:hAnsi="Times New Roman" w:cs="Times New Roman"/>
          <w:sz w:val="24"/>
          <w:szCs w:val="24"/>
        </w:rPr>
        <w:t>opay</w:t>
      </w:r>
      <w:r w:rsidR="008A1E99" w:rsidRPr="00254B1B">
        <w:rPr>
          <w:rFonts w:ascii="Times New Roman" w:hAnsi="Times New Roman" w:cs="Times New Roman"/>
          <w:sz w:val="24"/>
          <w:szCs w:val="24"/>
        </w:rPr>
        <w:t>ment</w:t>
      </w:r>
      <w:r w:rsidR="00A32132" w:rsidRPr="00254B1B">
        <w:rPr>
          <w:rFonts w:ascii="Times New Roman" w:hAnsi="Times New Roman" w:cs="Times New Roman"/>
          <w:sz w:val="24"/>
          <w:szCs w:val="24"/>
        </w:rPr>
        <w:t>/d</w:t>
      </w:r>
      <w:r w:rsidRPr="00254B1B">
        <w:rPr>
          <w:rFonts w:ascii="Times New Roman" w:hAnsi="Times New Roman" w:cs="Times New Roman"/>
          <w:sz w:val="24"/>
          <w:szCs w:val="24"/>
        </w:rPr>
        <w:t xml:space="preserve">eductible) and request a payment be made via credit card or at the time of appointment. </w:t>
      </w:r>
    </w:p>
    <w:p w:rsidR="0029740B" w:rsidRPr="00254B1B" w:rsidRDefault="0029740B" w:rsidP="00297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  <w:u w:val="single"/>
        </w:rPr>
        <w:t xml:space="preserve">If the patient has Medicare – Complete the Medicare Secondary Payer Questionnaire to determine whether Medicare is primary and secondary. </w:t>
      </w:r>
    </w:p>
    <w:p w:rsidR="0029740B" w:rsidRPr="00254B1B" w:rsidRDefault="0029740B" w:rsidP="00297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Once Steps 1 and 2 are complete</w:t>
      </w:r>
      <w:r w:rsidR="008A1E99" w:rsidRPr="00254B1B">
        <w:rPr>
          <w:rFonts w:ascii="Times New Roman" w:hAnsi="Times New Roman" w:cs="Times New Roman"/>
          <w:sz w:val="24"/>
          <w:szCs w:val="24"/>
        </w:rPr>
        <w:t>,</w:t>
      </w:r>
      <w:r w:rsidRPr="00254B1B">
        <w:rPr>
          <w:rFonts w:ascii="Times New Roman" w:hAnsi="Times New Roman" w:cs="Times New Roman"/>
          <w:sz w:val="24"/>
          <w:szCs w:val="24"/>
        </w:rPr>
        <w:t xml:space="preserve"> perform insurance verification via verification or web-based tool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B1B">
        <w:rPr>
          <w:rFonts w:ascii="Times New Roman" w:hAnsi="Times New Roman" w:cs="Times New Roman"/>
          <w:sz w:val="24"/>
          <w:szCs w:val="24"/>
        </w:rPr>
        <w:t>Comment the patient’s account with</w:t>
      </w:r>
      <w:r w:rsidR="00A32132" w:rsidRPr="00254B1B">
        <w:rPr>
          <w:rFonts w:ascii="Times New Roman" w:hAnsi="Times New Roman" w:cs="Times New Roman"/>
          <w:sz w:val="24"/>
          <w:szCs w:val="24"/>
        </w:rPr>
        <w:t xml:space="preserve"> the “verified” status and date.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B1B">
        <w:rPr>
          <w:rFonts w:ascii="Times New Roman" w:hAnsi="Times New Roman" w:cs="Times New Roman"/>
          <w:sz w:val="24"/>
          <w:szCs w:val="24"/>
        </w:rPr>
        <w:t xml:space="preserve">Review </w:t>
      </w:r>
      <w:r w:rsidRPr="00254B1B">
        <w:rPr>
          <w:rFonts w:ascii="Times New Roman" w:hAnsi="Times New Roman" w:cs="Times New Roman"/>
          <w:b/>
          <w:sz w:val="24"/>
          <w:szCs w:val="24"/>
        </w:rPr>
        <w:t>all information</w:t>
      </w:r>
      <w:r w:rsidRPr="00254B1B">
        <w:rPr>
          <w:rFonts w:ascii="Times New Roman" w:hAnsi="Times New Roman" w:cs="Times New Roman"/>
          <w:sz w:val="24"/>
          <w:szCs w:val="24"/>
        </w:rPr>
        <w:t xml:space="preserve"> on the returned eligibility page. </w:t>
      </w:r>
    </w:p>
    <w:p w:rsidR="0029740B" w:rsidRPr="00254B1B" w:rsidRDefault="0029740B" w:rsidP="002974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B1B">
        <w:rPr>
          <w:rFonts w:ascii="Times New Roman" w:hAnsi="Times New Roman" w:cs="Times New Roman"/>
          <w:sz w:val="24"/>
          <w:szCs w:val="24"/>
        </w:rPr>
        <w:t xml:space="preserve">If the patient has Medicare, check to see if the patient has a Medicare Advantage Plan. If so, then register the patient </w:t>
      </w:r>
      <w:r w:rsidR="008A1E99" w:rsidRPr="00254B1B">
        <w:rPr>
          <w:rFonts w:ascii="Times New Roman" w:hAnsi="Times New Roman" w:cs="Times New Roman"/>
          <w:sz w:val="24"/>
          <w:szCs w:val="24"/>
        </w:rPr>
        <w:t>with</w:t>
      </w:r>
      <w:r w:rsidRPr="00254B1B">
        <w:rPr>
          <w:rFonts w:ascii="Times New Roman" w:hAnsi="Times New Roman" w:cs="Times New Roman"/>
          <w:sz w:val="24"/>
          <w:szCs w:val="24"/>
        </w:rPr>
        <w:t xml:space="preserve"> the correct Advantage plan. Medicare is NOT secondary in this instance. It is a replacement plan.</w:t>
      </w:r>
    </w:p>
    <w:p w:rsidR="0029740B" w:rsidRPr="00254B1B" w:rsidRDefault="0029740B" w:rsidP="002974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B1B">
        <w:rPr>
          <w:rFonts w:ascii="Times New Roman" w:hAnsi="Times New Roman" w:cs="Times New Roman"/>
          <w:sz w:val="24"/>
          <w:szCs w:val="24"/>
        </w:rPr>
        <w:t xml:space="preserve">If the patient has Medicaid, check to see if the patient has a Medicaid replacement plan. If so, then register the patient with the correct insurance plan and Medicaid is NOT a secondary plan. </w:t>
      </w:r>
    </w:p>
    <w:p w:rsidR="0029740B" w:rsidRPr="00254B1B" w:rsidRDefault="0029740B" w:rsidP="00297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 xml:space="preserve">If eligibility fails: 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Verify that all information was typed correctly</w:t>
      </w:r>
      <w:r w:rsidR="008A1E99" w:rsidRPr="00254B1B">
        <w:rPr>
          <w:rFonts w:ascii="Times New Roman" w:hAnsi="Times New Roman" w:cs="Times New Roman"/>
          <w:sz w:val="24"/>
          <w:szCs w:val="24"/>
        </w:rPr>
        <w:t>.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Ch</w:t>
      </w:r>
      <w:r w:rsidR="008A1E99" w:rsidRPr="00254B1B">
        <w:rPr>
          <w:rFonts w:ascii="Times New Roman" w:hAnsi="Times New Roman" w:cs="Times New Roman"/>
          <w:sz w:val="24"/>
          <w:szCs w:val="24"/>
        </w:rPr>
        <w:t>eck payer website directly  (Third-</w:t>
      </w:r>
      <w:r w:rsidRPr="00254B1B">
        <w:rPr>
          <w:rFonts w:ascii="Times New Roman" w:hAnsi="Times New Roman" w:cs="Times New Roman"/>
          <w:sz w:val="24"/>
          <w:szCs w:val="24"/>
        </w:rPr>
        <w:t>party vendor websites are not always up-to-date)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 xml:space="preserve">Call the </w:t>
      </w:r>
      <w:r w:rsidR="008A1E99" w:rsidRPr="00254B1B">
        <w:rPr>
          <w:rFonts w:ascii="Times New Roman" w:hAnsi="Times New Roman" w:cs="Times New Roman"/>
          <w:sz w:val="24"/>
          <w:szCs w:val="24"/>
        </w:rPr>
        <w:t>physician’s</w:t>
      </w:r>
      <w:r w:rsidRPr="00254B1B">
        <w:rPr>
          <w:rFonts w:ascii="Times New Roman" w:hAnsi="Times New Roman" w:cs="Times New Roman"/>
          <w:sz w:val="24"/>
          <w:szCs w:val="24"/>
        </w:rPr>
        <w:t xml:space="preserve"> office for updated information</w:t>
      </w:r>
      <w:r w:rsidR="008A1E99" w:rsidRPr="00254B1B">
        <w:rPr>
          <w:rFonts w:ascii="Times New Roman" w:hAnsi="Times New Roman" w:cs="Times New Roman"/>
          <w:sz w:val="24"/>
          <w:szCs w:val="24"/>
        </w:rPr>
        <w:t>.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Call the patient and let them know that the insurance did not come back eligible</w:t>
      </w:r>
      <w:r w:rsidR="008A1E99" w:rsidRPr="00254B1B">
        <w:rPr>
          <w:rFonts w:ascii="Times New Roman" w:hAnsi="Times New Roman" w:cs="Times New Roman"/>
          <w:sz w:val="24"/>
          <w:szCs w:val="24"/>
        </w:rPr>
        <w:t>.</w:t>
      </w:r>
    </w:p>
    <w:p w:rsidR="0029740B" w:rsidRPr="00254B1B" w:rsidRDefault="0029740B" w:rsidP="002974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Request new insurance</w:t>
      </w:r>
      <w:r w:rsidR="008A1E99" w:rsidRPr="00254B1B">
        <w:rPr>
          <w:rFonts w:ascii="Times New Roman" w:hAnsi="Times New Roman" w:cs="Times New Roman"/>
          <w:sz w:val="24"/>
          <w:szCs w:val="24"/>
        </w:rPr>
        <w:t>.</w:t>
      </w:r>
    </w:p>
    <w:p w:rsidR="0029740B" w:rsidRPr="00254B1B" w:rsidRDefault="0029740B" w:rsidP="002974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If the patient does not have new insurance</w:t>
      </w:r>
      <w:r w:rsidR="008A1E99" w:rsidRPr="00254B1B">
        <w:rPr>
          <w:rFonts w:ascii="Times New Roman" w:hAnsi="Times New Roman" w:cs="Times New Roman"/>
          <w:sz w:val="24"/>
          <w:szCs w:val="24"/>
        </w:rPr>
        <w:t>,</w:t>
      </w:r>
      <w:r w:rsidRPr="00254B1B">
        <w:rPr>
          <w:rFonts w:ascii="Times New Roman" w:hAnsi="Times New Roman" w:cs="Times New Roman"/>
          <w:sz w:val="24"/>
          <w:szCs w:val="24"/>
        </w:rPr>
        <w:t xml:space="preserve"> then refer them to financial assistance</w:t>
      </w:r>
      <w:r w:rsidR="008A1E99" w:rsidRPr="00254B1B">
        <w:rPr>
          <w:rFonts w:ascii="Times New Roman" w:hAnsi="Times New Roman" w:cs="Times New Roman"/>
          <w:sz w:val="24"/>
          <w:szCs w:val="24"/>
        </w:rPr>
        <w:t>.</w:t>
      </w:r>
    </w:p>
    <w:p w:rsidR="0029740B" w:rsidRPr="00254B1B" w:rsidRDefault="008A1E99" w:rsidP="002974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Change insurance to s</w:t>
      </w:r>
      <w:r w:rsidR="0029740B" w:rsidRPr="00254B1B">
        <w:rPr>
          <w:rFonts w:ascii="Times New Roman" w:hAnsi="Times New Roman" w:cs="Times New Roman"/>
          <w:sz w:val="24"/>
          <w:szCs w:val="24"/>
        </w:rPr>
        <w:t xml:space="preserve">elf-pay. </w:t>
      </w:r>
    </w:p>
    <w:p w:rsidR="0029740B" w:rsidRPr="00254B1B" w:rsidRDefault="0029740B" w:rsidP="002974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Document the failed eligibility on the patient’</w:t>
      </w:r>
      <w:r w:rsidR="00694D17" w:rsidRPr="00254B1B">
        <w:rPr>
          <w:rFonts w:ascii="Times New Roman" w:hAnsi="Times New Roman" w:cs="Times New Roman"/>
          <w:sz w:val="24"/>
          <w:szCs w:val="24"/>
        </w:rPr>
        <w:t>s account</w:t>
      </w:r>
      <w:r w:rsidR="008A1E99" w:rsidRPr="00254B1B">
        <w:rPr>
          <w:rFonts w:ascii="Times New Roman" w:hAnsi="Times New Roman" w:cs="Times New Roman"/>
          <w:sz w:val="24"/>
          <w:szCs w:val="24"/>
        </w:rPr>
        <w:t>.</w:t>
      </w:r>
    </w:p>
    <w:p w:rsidR="00694D17" w:rsidRPr="00254B1B" w:rsidRDefault="00694D17" w:rsidP="0029740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9740B" w:rsidRPr="00254B1B" w:rsidRDefault="0029740B" w:rsidP="002974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  <w:u w:val="single"/>
        </w:rPr>
        <w:t>Date of Service/Time of Appointment</w:t>
      </w:r>
    </w:p>
    <w:p w:rsidR="0029740B" w:rsidRPr="00254B1B" w:rsidRDefault="0029740B" w:rsidP="002974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B1B">
        <w:rPr>
          <w:rFonts w:ascii="Times New Roman" w:hAnsi="Times New Roman" w:cs="Times New Roman"/>
          <w:sz w:val="24"/>
          <w:szCs w:val="24"/>
        </w:rPr>
        <w:t>Verify that insurance eligibility has been checked prior to the date of service. If not, complete verification.</w:t>
      </w:r>
    </w:p>
    <w:p w:rsidR="0029740B" w:rsidRPr="00254B1B" w:rsidRDefault="008A1E99" w:rsidP="002974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lastRenderedPageBreak/>
        <w:t xml:space="preserve">Verify copayment </w:t>
      </w:r>
      <w:r w:rsidR="0029740B" w:rsidRPr="00254B1B">
        <w:rPr>
          <w:rFonts w:ascii="Times New Roman" w:hAnsi="Times New Roman" w:cs="Times New Roman"/>
          <w:sz w:val="24"/>
          <w:szCs w:val="24"/>
        </w:rPr>
        <w:t xml:space="preserve">and </w:t>
      </w:r>
      <w:r w:rsidRPr="00254B1B">
        <w:rPr>
          <w:rFonts w:ascii="Times New Roman" w:hAnsi="Times New Roman" w:cs="Times New Roman"/>
          <w:sz w:val="24"/>
          <w:szCs w:val="24"/>
        </w:rPr>
        <w:t>d</w:t>
      </w:r>
      <w:r w:rsidR="0029740B" w:rsidRPr="00254B1B">
        <w:rPr>
          <w:rFonts w:ascii="Times New Roman" w:hAnsi="Times New Roman" w:cs="Times New Roman"/>
          <w:sz w:val="24"/>
          <w:szCs w:val="24"/>
        </w:rPr>
        <w:t xml:space="preserve">eductible and request </w:t>
      </w:r>
      <w:r w:rsidR="00254B1B">
        <w:rPr>
          <w:rFonts w:ascii="Times New Roman" w:hAnsi="Times New Roman" w:cs="Times New Roman"/>
          <w:sz w:val="24"/>
          <w:szCs w:val="24"/>
        </w:rPr>
        <w:t>out-of-pocket</w:t>
      </w:r>
      <w:r w:rsidR="0029740B" w:rsidRPr="00254B1B">
        <w:rPr>
          <w:rFonts w:ascii="Times New Roman" w:hAnsi="Times New Roman" w:cs="Times New Roman"/>
          <w:sz w:val="24"/>
          <w:szCs w:val="24"/>
        </w:rPr>
        <w:t xml:space="preserve"> expense to be paid.</w:t>
      </w:r>
    </w:p>
    <w:p w:rsidR="00694D17" w:rsidRPr="00254B1B" w:rsidRDefault="00694D17" w:rsidP="002974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4B1B">
        <w:rPr>
          <w:rFonts w:ascii="Times New Roman" w:hAnsi="Times New Roman" w:cs="Times New Roman"/>
          <w:sz w:val="24"/>
          <w:szCs w:val="24"/>
        </w:rPr>
        <w:t>If</w:t>
      </w:r>
      <w:r w:rsidR="008A1E99" w:rsidRPr="00254B1B">
        <w:rPr>
          <w:rFonts w:ascii="Times New Roman" w:hAnsi="Times New Roman" w:cs="Times New Roman"/>
          <w:sz w:val="24"/>
          <w:szCs w:val="24"/>
        </w:rPr>
        <w:t xml:space="preserve"> eligibility fails, follow the s</w:t>
      </w:r>
      <w:r w:rsidRPr="00254B1B">
        <w:rPr>
          <w:rFonts w:ascii="Times New Roman" w:hAnsi="Times New Roman" w:cs="Times New Roman"/>
          <w:sz w:val="24"/>
          <w:szCs w:val="24"/>
        </w:rPr>
        <w:t>teps outlined above.</w:t>
      </w:r>
    </w:p>
    <w:p w:rsidR="003D5741" w:rsidRPr="00254B1B" w:rsidRDefault="009677E6">
      <w:pPr>
        <w:rPr>
          <w:rFonts w:ascii="Times New Roman" w:hAnsi="Times New Roman" w:cs="Times New Roman"/>
          <w:sz w:val="24"/>
          <w:szCs w:val="24"/>
        </w:rPr>
      </w:pPr>
    </w:p>
    <w:p w:rsidR="00B50F14" w:rsidRPr="00254B1B" w:rsidRDefault="00B50F14">
      <w:pPr>
        <w:rPr>
          <w:rFonts w:ascii="Times New Roman" w:hAnsi="Times New Roman" w:cs="Times New Roman"/>
          <w:sz w:val="24"/>
          <w:szCs w:val="24"/>
        </w:rPr>
      </w:pPr>
      <w:r w:rsidRPr="00254B1B">
        <w:rPr>
          <w:rFonts w:ascii="Times New Roman" w:hAnsi="Times New Roman" w:cs="Times New Roman"/>
          <w:i/>
          <w:sz w:val="24"/>
          <w:szCs w:val="24"/>
        </w:rPr>
        <w:t>Source</w:t>
      </w:r>
      <w:r w:rsidRPr="00254B1B">
        <w:rPr>
          <w:rFonts w:ascii="Times New Roman" w:hAnsi="Times New Roman" w:cs="Times New Roman"/>
          <w:sz w:val="24"/>
          <w:szCs w:val="24"/>
        </w:rPr>
        <w:t>: Craneware.</w:t>
      </w:r>
      <w:bookmarkStart w:id="0" w:name="_GoBack"/>
      <w:bookmarkEnd w:id="0"/>
      <w:r w:rsidR="008A1E99" w:rsidRPr="00254B1B">
        <w:rPr>
          <w:rFonts w:ascii="Times New Roman" w:hAnsi="Times New Roman" w:cs="Times New Roman"/>
          <w:sz w:val="24"/>
          <w:szCs w:val="24"/>
        </w:rPr>
        <w:t xml:space="preserve"> Used with permission.</w:t>
      </w:r>
    </w:p>
    <w:sectPr w:rsidR="00B50F14" w:rsidRPr="00254B1B" w:rsidSect="00E627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132" w:rsidRDefault="00A32132" w:rsidP="00A32132">
      <w:pPr>
        <w:spacing w:after="0" w:line="240" w:lineRule="auto"/>
      </w:pPr>
      <w:r>
        <w:separator/>
      </w:r>
    </w:p>
  </w:endnote>
  <w:endnote w:type="continuationSeparator" w:id="0">
    <w:p w:rsidR="00A32132" w:rsidRDefault="00A32132" w:rsidP="00A3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132" w:rsidRDefault="00A32132" w:rsidP="00A32132">
      <w:pPr>
        <w:spacing w:after="0" w:line="240" w:lineRule="auto"/>
      </w:pPr>
      <w:r>
        <w:separator/>
      </w:r>
    </w:p>
  </w:footnote>
  <w:footnote w:type="continuationSeparator" w:id="0">
    <w:p w:rsidR="00A32132" w:rsidRDefault="00A32132" w:rsidP="00A3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32" w:rsidRPr="0078418E" w:rsidRDefault="00A32132">
    <w:pPr>
      <w:pStyle w:val="Header"/>
      <w:rPr>
        <w:rFonts w:ascii="Times New Roman" w:hAnsi="Times New Roman" w:cs="Times New Roman"/>
        <w:sz w:val="24"/>
        <w:szCs w:val="24"/>
      </w:rPr>
    </w:pPr>
    <w:r w:rsidRPr="0078418E">
      <w:rPr>
        <w:rFonts w:ascii="Times New Roman" w:hAnsi="Times New Roman" w:cs="Times New Roman"/>
        <w:sz w:val="24"/>
        <w:szCs w:val="24"/>
      </w:rPr>
      <w:t>An HFMA Forum Tool (hfma.org/forums)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32F3"/>
    <w:multiLevelType w:val="hybridMultilevel"/>
    <w:tmpl w:val="13889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85D38"/>
    <w:multiLevelType w:val="hybridMultilevel"/>
    <w:tmpl w:val="44E4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40B"/>
    <w:rsid w:val="000D037A"/>
    <w:rsid w:val="0010388B"/>
    <w:rsid w:val="00254B1B"/>
    <w:rsid w:val="0029740B"/>
    <w:rsid w:val="00526365"/>
    <w:rsid w:val="00694D17"/>
    <w:rsid w:val="0078418E"/>
    <w:rsid w:val="008A1E99"/>
    <w:rsid w:val="009540D3"/>
    <w:rsid w:val="009677E6"/>
    <w:rsid w:val="00A06DAA"/>
    <w:rsid w:val="00A32132"/>
    <w:rsid w:val="00B50F14"/>
    <w:rsid w:val="00E627EE"/>
    <w:rsid w:val="00F3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4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E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2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132"/>
  </w:style>
  <w:style w:type="paragraph" w:styleId="Footer">
    <w:name w:val="footer"/>
    <w:basedOn w:val="Normal"/>
    <w:link w:val="FooterChar"/>
    <w:uiPriority w:val="99"/>
    <w:semiHidden/>
    <w:unhideWhenUsed/>
    <w:rsid w:val="00A32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1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E. Poliseno</dc:creator>
  <cp:lastModifiedBy>bhintch</cp:lastModifiedBy>
  <cp:revision>9</cp:revision>
  <dcterms:created xsi:type="dcterms:W3CDTF">2017-04-06T20:12:00Z</dcterms:created>
  <dcterms:modified xsi:type="dcterms:W3CDTF">2017-04-06T20:26:00Z</dcterms:modified>
</cp:coreProperties>
</file>